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0E8" w:rsidRPr="00E650E8" w:rsidRDefault="0007500E" w:rsidP="00E650E8">
      <w:pPr>
        <w:keepNext/>
        <w:spacing w:after="0" w:line="240" w:lineRule="auto"/>
        <w:ind w:left="10206"/>
        <w:jc w:val="both"/>
        <w:outlineLvl w:val="0"/>
        <w:rPr>
          <w:rFonts w:ascii="Verdana" w:eastAsia="Times New Roman" w:hAnsi="Verdana" w:cs="Times New Roman"/>
          <w:b/>
          <w:sz w:val="16"/>
          <w:szCs w:val="16"/>
          <w:lang w:eastAsia="ru-RU"/>
        </w:rPr>
      </w:pPr>
      <w:bookmarkStart w:id="0" w:name="_Toc200461528"/>
      <w:bookmarkStart w:id="1" w:name="_GoBack"/>
      <w:bookmarkEnd w:id="1"/>
      <w:r w:rsidRPr="00A16998">
        <w:rPr>
          <w:rFonts w:ascii="Verdana" w:eastAsia="Times New Roman" w:hAnsi="Verdana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293E1490" wp14:editId="4DA7A4E4">
            <wp:simplePos x="0" y="0"/>
            <wp:positionH relativeFrom="column">
              <wp:posOffset>76200</wp:posOffset>
            </wp:positionH>
            <wp:positionV relativeFrom="paragraph">
              <wp:posOffset>113030</wp:posOffset>
            </wp:positionV>
            <wp:extent cx="1914525" cy="600075"/>
            <wp:effectExtent l="0" t="0" r="0" b="0"/>
            <wp:wrapThrough wrapText="bothSides">
              <wp:wrapPolygon edited="0">
                <wp:start x="1075" y="686"/>
                <wp:lineTo x="0" y="8229"/>
                <wp:lineTo x="0" y="12343"/>
                <wp:lineTo x="1075" y="20571"/>
                <wp:lineTo x="5158" y="20571"/>
                <wp:lineTo x="6018" y="19200"/>
                <wp:lineTo x="18913" y="13714"/>
                <wp:lineTo x="19343" y="8914"/>
                <wp:lineTo x="18269" y="7543"/>
                <wp:lineTo x="5158" y="686"/>
                <wp:lineTo x="1075" y="686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50E8" w:rsidRPr="00E650E8">
        <w:rPr>
          <w:rFonts w:ascii="Verdana" w:eastAsia="Times New Roman" w:hAnsi="Verdana" w:cs="Times New Roman"/>
          <w:sz w:val="16"/>
          <w:szCs w:val="16"/>
          <w:lang w:eastAsia="ru-RU"/>
        </w:rPr>
        <w:t>Приложение № 11</w:t>
      </w:r>
      <w:bookmarkEnd w:id="0"/>
    </w:p>
    <w:p w:rsidR="00E650E8" w:rsidRPr="00E650E8" w:rsidRDefault="00E650E8" w:rsidP="00E650E8">
      <w:pPr>
        <w:tabs>
          <w:tab w:val="left" w:pos="3420"/>
        </w:tabs>
        <w:spacing w:after="0" w:line="240" w:lineRule="auto"/>
        <w:ind w:left="10206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bookmarkStart w:id="2" w:name="_Toc199198255"/>
      <w:bookmarkStart w:id="3" w:name="_Toc200459705"/>
      <w:r w:rsidRPr="00E650E8">
        <w:rPr>
          <w:rFonts w:ascii="Verdana" w:eastAsia="Times New Roman" w:hAnsi="Verdana" w:cs="Times New Roman"/>
          <w:sz w:val="16"/>
          <w:szCs w:val="16"/>
          <w:lang w:eastAsia="ru-RU"/>
        </w:rPr>
        <w:t xml:space="preserve">к Правилам предоставления </w:t>
      </w:r>
      <w:r w:rsidRPr="00E650E8">
        <w:rPr>
          <w:rFonts w:ascii="Verdana" w:eastAsia="Times New Roman" w:hAnsi="Verdana" w:cs="Times New Roman"/>
          <w:sz w:val="16"/>
          <w:szCs w:val="16"/>
          <w:lang w:eastAsia="ru-RU"/>
        </w:rPr>
        <w:br/>
        <w:t xml:space="preserve">АО АКБ «НОВИКОМБАНК» услуги электронного документооборота с использованием системы «Клиент-Банк» на платформе </w:t>
      </w:r>
      <w:proofErr w:type="spellStart"/>
      <w:r w:rsidRPr="00E650E8">
        <w:rPr>
          <w:rFonts w:ascii="Verdana" w:eastAsia="Times New Roman" w:hAnsi="Verdana" w:cs="Times New Roman"/>
          <w:sz w:val="16"/>
          <w:szCs w:val="16"/>
          <w:lang w:val="en-US" w:eastAsia="ru-RU"/>
        </w:rPr>
        <w:t>Correqts</w:t>
      </w:r>
      <w:proofErr w:type="spellEnd"/>
      <w:r w:rsidRPr="00E650E8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</w:t>
      </w:r>
      <w:r w:rsidRPr="00E650E8">
        <w:rPr>
          <w:rFonts w:ascii="Verdana" w:eastAsia="Times New Roman" w:hAnsi="Verdana" w:cs="Times New Roman"/>
          <w:sz w:val="16"/>
          <w:szCs w:val="16"/>
          <w:lang w:val="en-US" w:eastAsia="ru-RU"/>
        </w:rPr>
        <w:t>Corporate</w:t>
      </w:r>
      <w:bookmarkEnd w:id="2"/>
      <w:bookmarkEnd w:id="3"/>
    </w:p>
    <w:p w:rsidR="00E650E8" w:rsidRPr="00E650E8" w:rsidRDefault="00E650E8" w:rsidP="00E650E8">
      <w:pPr>
        <w:spacing w:after="0" w:line="240" w:lineRule="exact"/>
        <w:ind w:left="11057"/>
        <w:jc w:val="both"/>
        <w:rPr>
          <w:rFonts w:ascii="Verdana" w:eastAsia="Times New Roman" w:hAnsi="Verdana" w:cs="Times New Roman"/>
          <w:sz w:val="12"/>
          <w:szCs w:val="12"/>
          <w:lang w:eastAsia="ru-RU"/>
        </w:rPr>
      </w:pPr>
    </w:p>
    <w:p w:rsidR="00E650E8" w:rsidRPr="00E650E8" w:rsidRDefault="00E650E8" w:rsidP="00E650E8">
      <w:pPr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sz w:val="16"/>
          <w:szCs w:val="16"/>
          <w:lang w:eastAsia="ru-RU"/>
        </w:rPr>
      </w:pPr>
      <w:r w:rsidRPr="00E650E8">
        <w:rPr>
          <w:rFonts w:ascii="Verdana" w:eastAsia="Times New Roman" w:hAnsi="Verdana" w:cs="Times New Roman"/>
          <w:b/>
          <w:sz w:val="16"/>
          <w:szCs w:val="16"/>
          <w:lang w:eastAsia="ru-RU"/>
        </w:rPr>
        <w:t>ЗАЯВЛЕНИЕ</w:t>
      </w:r>
    </w:p>
    <w:p w:rsidR="00E650E8" w:rsidRPr="00E650E8" w:rsidRDefault="00E650E8" w:rsidP="00E650E8">
      <w:pPr>
        <w:spacing w:before="120" w:after="240" w:line="240" w:lineRule="auto"/>
        <w:ind w:right="-34"/>
        <w:contextualSpacing/>
        <w:jc w:val="center"/>
        <w:rPr>
          <w:rFonts w:ascii="Verdana" w:eastAsia="Times New Roman" w:hAnsi="Verdana" w:cs="Times New Roman"/>
          <w:b/>
          <w:sz w:val="16"/>
          <w:szCs w:val="16"/>
          <w:lang w:eastAsia="ru-RU"/>
        </w:rPr>
      </w:pPr>
      <w:r w:rsidRPr="00E650E8">
        <w:rPr>
          <w:rFonts w:ascii="Verdana" w:eastAsia="Times New Roman" w:hAnsi="Verdana" w:cs="Times New Roman"/>
          <w:b/>
          <w:sz w:val="16"/>
          <w:szCs w:val="16"/>
          <w:lang w:eastAsia="ru-RU"/>
        </w:rPr>
        <w:t>о подключении/изменении параметров подключения Головной организации Клиента услуги «Модуль финансового контроля»</w:t>
      </w:r>
      <w:r w:rsidRPr="00E650E8">
        <w:rPr>
          <w:rFonts w:ascii="Verdana" w:eastAsia="Times New Roman" w:hAnsi="Verdana" w:cs="Times New Roman"/>
          <w:b/>
          <w:sz w:val="16"/>
          <w:szCs w:val="16"/>
          <w:vertAlign w:val="superscript"/>
          <w:lang w:eastAsia="ru-RU"/>
        </w:rPr>
        <w:footnoteReference w:id="1"/>
      </w:r>
    </w:p>
    <w:p w:rsidR="00E650E8" w:rsidRPr="00E650E8" w:rsidRDefault="00E650E8" w:rsidP="00E650E8">
      <w:pPr>
        <w:spacing w:before="120" w:after="240" w:line="240" w:lineRule="auto"/>
        <w:ind w:right="-34"/>
        <w:contextualSpacing/>
        <w:jc w:val="center"/>
        <w:rPr>
          <w:rFonts w:ascii="Verdana" w:eastAsia="Times New Roman" w:hAnsi="Verdana" w:cs="Times New Roman"/>
          <w:b/>
          <w:sz w:val="16"/>
          <w:szCs w:val="16"/>
          <w:lang w:eastAsia="ru-RU"/>
        </w:rPr>
      </w:pPr>
    </w:p>
    <w:p w:rsidR="00E650E8" w:rsidRPr="00E650E8" w:rsidRDefault="00E650E8" w:rsidP="00E650E8">
      <w:pPr>
        <w:spacing w:before="120" w:after="240" w:line="240" w:lineRule="auto"/>
        <w:ind w:right="-34"/>
        <w:contextualSpacing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E650E8">
        <w:rPr>
          <w:rFonts w:ascii="Verdana" w:eastAsia="Times New Roman" w:hAnsi="Verdana" w:cs="Times New Roman"/>
          <w:sz w:val="16"/>
          <w:szCs w:val="16"/>
          <w:lang w:eastAsia="ru-RU"/>
        </w:rPr>
        <w:t>«__</w:t>
      </w:r>
      <w:proofErr w:type="gramStart"/>
      <w:r w:rsidRPr="00E650E8">
        <w:rPr>
          <w:rFonts w:ascii="Verdana" w:eastAsia="Times New Roman" w:hAnsi="Verdana" w:cs="Times New Roman"/>
          <w:sz w:val="16"/>
          <w:szCs w:val="16"/>
          <w:lang w:eastAsia="ru-RU"/>
        </w:rPr>
        <w:t>_»_</w:t>
      </w:r>
      <w:proofErr w:type="gramEnd"/>
      <w:r w:rsidRPr="00E650E8">
        <w:rPr>
          <w:rFonts w:ascii="Verdana" w:eastAsia="Times New Roman" w:hAnsi="Verdana" w:cs="Times New Roman"/>
          <w:sz w:val="16"/>
          <w:szCs w:val="16"/>
          <w:lang w:eastAsia="ru-RU"/>
        </w:rPr>
        <w:t>_____________ 202__ г.</w:t>
      </w:r>
    </w:p>
    <w:p w:rsidR="00E650E8" w:rsidRPr="00E650E8" w:rsidRDefault="00E650E8" w:rsidP="00E650E8">
      <w:pPr>
        <w:spacing w:before="120" w:after="240" w:line="240" w:lineRule="auto"/>
        <w:ind w:right="-34"/>
        <w:contextualSpacing/>
        <w:jc w:val="center"/>
        <w:rPr>
          <w:rFonts w:ascii="Verdana" w:eastAsia="Times New Roman" w:hAnsi="Verdana" w:cs="Times New Roman"/>
          <w:b/>
          <w:sz w:val="16"/>
          <w:szCs w:val="16"/>
          <w:lang w:eastAsia="ru-RU"/>
        </w:rPr>
      </w:pPr>
    </w:p>
    <w:p w:rsidR="00E650E8" w:rsidRPr="00E650E8" w:rsidRDefault="00E650E8" w:rsidP="00E650E8">
      <w:pPr>
        <w:spacing w:after="0" w:line="240" w:lineRule="auto"/>
        <w:ind w:right="-32"/>
        <w:jc w:val="center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E650E8">
        <w:rPr>
          <w:rFonts w:ascii="Verdana" w:eastAsia="Times New Roman" w:hAnsi="Verdana" w:cs="Times New Roman"/>
          <w:sz w:val="16"/>
          <w:szCs w:val="16"/>
          <w:lang w:eastAsia="ru-RU"/>
        </w:rPr>
        <w:t>________________________________________________________</w:t>
      </w:r>
      <w:r w:rsidR="00762B36">
        <w:rPr>
          <w:rFonts w:ascii="Verdana" w:eastAsia="Times New Roman" w:hAnsi="Verdana" w:cs="Times New Roman"/>
          <w:sz w:val="16"/>
          <w:szCs w:val="16"/>
          <w:lang w:eastAsia="ru-RU"/>
        </w:rPr>
        <w:t>___________________________________</w:t>
      </w:r>
      <w:r w:rsidRPr="00E650E8">
        <w:rPr>
          <w:rFonts w:ascii="Verdana" w:eastAsia="Times New Roman" w:hAnsi="Verdana" w:cs="Times New Roman"/>
          <w:sz w:val="16"/>
          <w:szCs w:val="16"/>
          <w:lang w:eastAsia="ru-RU"/>
        </w:rPr>
        <w:t>________________________________________________</w:t>
      </w:r>
    </w:p>
    <w:p w:rsidR="00E650E8" w:rsidRPr="00E650E8" w:rsidRDefault="00E650E8" w:rsidP="00E650E8">
      <w:pPr>
        <w:spacing w:after="0" w:line="240" w:lineRule="auto"/>
        <w:ind w:right="-34"/>
        <w:jc w:val="center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E650E8">
        <w:rPr>
          <w:rFonts w:ascii="Verdana" w:eastAsia="Times New Roman" w:hAnsi="Verdana" w:cs="Times New Roman"/>
          <w:sz w:val="16"/>
          <w:szCs w:val="16"/>
          <w:lang w:eastAsia="ru-RU"/>
        </w:rPr>
        <w:t>(Наименование, ИНН Головной организации Клиента)</w:t>
      </w:r>
    </w:p>
    <w:p w:rsidR="00E650E8" w:rsidRPr="00E650E8" w:rsidRDefault="00E650E8" w:rsidP="00E650E8">
      <w:pPr>
        <w:numPr>
          <w:ilvl w:val="0"/>
          <w:numId w:val="1"/>
        </w:numPr>
        <w:spacing w:before="60" w:after="60" w:line="240" w:lineRule="auto"/>
        <w:ind w:right="-34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E650E8">
        <w:rPr>
          <w:rFonts w:ascii="Verdana" w:eastAsia="Times New Roman" w:hAnsi="Verdana" w:cs="Times New Roman"/>
          <w:sz w:val="16"/>
          <w:szCs w:val="16"/>
          <w:lang w:eastAsia="ru-RU"/>
        </w:rPr>
        <w:t>Пользователи МФК:</w:t>
      </w:r>
      <w:r w:rsidRPr="00E650E8">
        <w:rPr>
          <w:rFonts w:ascii="Verdana" w:eastAsia="Times New Roman" w:hAnsi="Verdana" w:cs="Times New Roman"/>
          <w:sz w:val="16"/>
          <w:szCs w:val="16"/>
          <w:lang w:eastAsia="ru-RU"/>
        </w:rPr>
        <w:tab/>
      </w:r>
      <w:r w:rsidRPr="00E650E8">
        <w:rPr>
          <w:rFonts w:ascii="Verdana" w:eastAsia="Times New Roman" w:hAnsi="Verdana" w:cs="Times New Roman"/>
          <w:sz w:val="16"/>
          <w:szCs w:val="16"/>
          <w:lang w:eastAsia="ru-RU"/>
        </w:rPr>
        <w:tab/>
      </w:r>
    </w:p>
    <w:tbl>
      <w:tblPr>
        <w:tblW w:w="1435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7"/>
        <w:gridCol w:w="3402"/>
        <w:gridCol w:w="2835"/>
        <w:gridCol w:w="5670"/>
        <w:gridCol w:w="2126"/>
      </w:tblGrid>
      <w:tr w:rsidR="00E650E8" w:rsidRPr="00E650E8" w:rsidTr="00C443A0">
        <w:trPr>
          <w:cantSplit/>
          <w:trHeight w:val="515"/>
        </w:trPr>
        <w:tc>
          <w:tcPr>
            <w:tcW w:w="317" w:type="dxa"/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3402" w:type="dxa"/>
            <w:vAlign w:val="center"/>
          </w:tcPr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Фамилия, имя, отчество (полностью) Пользователя МФК</w:t>
            </w:r>
          </w:p>
        </w:tc>
        <w:tc>
          <w:tcPr>
            <w:tcW w:w="2835" w:type="dxa"/>
            <w:vAlign w:val="center"/>
          </w:tcPr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Должность Пользователя МФК</w:t>
            </w:r>
          </w:p>
        </w:tc>
        <w:tc>
          <w:tcPr>
            <w:tcW w:w="5670" w:type="dxa"/>
            <w:vAlign w:val="center"/>
          </w:tcPr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Паспортные данные (серия, номер, кем и когда выдан) Пользователя МФК</w:t>
            </w:r>
          </w:p>
        </w:tc>
        <w:tc>
          <w:tcPr>
            <w:tcW w:w="2126" w:type="dxa"/>
            <w:vAlign w:val="center"/>
          </w:tcPr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Образец подписи Пользователя МФК</w:t>
            </w:r>
          </w:p>
        </w:tc>
      </w:tr>
      <w:tr w:rsidR="00E650E8" w:rsidRPr="00E650E8" w:rsidTr="00C443A0">
        <w:trPr>
          <w:cantSplit/>
          <w:trHeight w:val="216"/>
        </w:trPr>
        <w:tc>
          <w:tcPr>
            <w:tcW w:w="317" w:type="dxa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E650E8" w:rsidRPr="00E650E8" w:rsidTr="00C443A0">
        <w:trPr>
          <w:cantSplit/>
          <w:trHeight w:val="179"/>
        </w:trPr>
        <w:tc>
          <w:tcPr>
            <w:tcW w:w="317" w:type="dxa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</w:tbl>
    <w:p w:rsidR="00E650E8" w:rsidRPr="00E650E8" w:rsidRDefault="00E650E8" w:rsidP="00E650E8">
      <w:pPr>
        <w:numPr>
          <w:ilvl w:val="0"/>
          <w:numId w:val="1"/>
        </w:numPr>
        <w:spacing w:before="60" w:after="60" w:line="240" w:lineRule="auto"/>
        <w:ind w:right="-34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E650E8">
        <w:rPr>
          <w:rFonts w:ascii="Verdana" w:eastAsia="Times New Roman" w:hAnsi="Verdana" w:cs="Times New Roman"/>
          <w:sz w:val="16"/>
          <w:szCs w:val="16"/>
          <w:lang w:eastAsia="ru-RU"/>
        </w:rPr>
        <w:t>Отключение Пользователей МФК:</w:t>
      </w:r>
    </w:p>
    <w:tbl>
      <w:tblPr>
        <w:tblW w:w="1435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7"/>
        <w:gridCol w:w="7371"/>
        <w:gridCol w:w="6662"/>
      </w:tblGrid>
      <w:tr w:rsidR="00E650E8" w:rsidRPr="00E650E8" w:rsidTr="00C443A0">
        <w:trPr>
          <w:cantSplit/>
          <w:trHeight w:val="283"/>
        </w:trPr>
        <w:tc>
          <w:tcPr>
            <w:tcW w:w="317" w:type="dxa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Фамилия, имя, отчество (полностью) Пользователя МФК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Должность Пользователя МФК</w:t>
            </w:r>
          </w:p>
        </w:tc>
      </w:tr>
      <w:tr w:rsidR="00E650E8" w:rsidRPr="00E650E8" w:rsidTr="00C443A0">
        <w:trPr>
          <w:cantSplit/>
          <w:trHeight w:val="226"/>
        </w:trPr>
        <w:tc>
          <w:tcPr>
            <w:tcW w:w="317" w:type="dxa"/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371" w:type="dxa"/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62" w:type="dxa"/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E650E8" w:rsidRPr="00E650E8" w:rsidTr="00C443A0">
        <w:trPr>
          <w:cantSplit/>
          <w:trHeight w:val="258"/>
        </w:trPr>
        <w:tc>
          <w:tcPr>
            <w:tcW w:w="317" w:type="dxa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</w:tbl>
    <w:p w:rsidR="00E650E8" w:rsidRPr="00E650E8" w:rsidRDefault="00E650E8" w:rsidP="00E650E8">
      <w:pPr>
        <w:numPr>
          <w:ilvl w:val="0"/>
          <w:numId w:val="1"/>
        </w:numPr>
        <w:spacing w:before="60" w:after="60" w:line="240" w:lineRule="auto"/>
        <w:ind w:right="-34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E650E8">
        <w:rPr>
          <w:rFonts w:ascii="Verdana" w:eastAsia="Times New Roman" w:hAnsi="Verdana" w:cs="Times New Roman"/>
          <w:sz w:val="16"/>
          <w:szCs w:val="16"/>
          <w:lang w:eastAsia="ru-RU"/>
        </w:rPr>
        <w:t>Перечень Счетов для подключения к Услуге МФК:</w:t>
      </w:r>
    </w:p>
    <w:tbl>
      <w:tblPr>
        <w:tblW w:w="1435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7"/>
        <w:gridCol w:w="3227"/>
        <w:gridCol w:w="1701"/>
        <w:gridCol w:w="3260"/>
        <w:gridCol w:w="2835"/>
        <w:gridCol w:w="1559"/>
        <w:gridCol w:w="1451"/>
      </w:tblGrid>
      <w:tr w:rsidR="00E650E8" w:rsidRPr="00E650E8" w:rsidTr="00C443A0">
        <w:trPr>
          <w:cantSplit/>
          <w:trHeight w:val="165"/>
        </w:trPr>
        <w:tc>
          <w:tcPr>
            <w:tcW w:w="317" w:type="dxa"/>
            <w:vMerge w:val="restart"/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3227" w:type="dxa"/>
            <w:vMerge w:val="restart"/>
            <w:vAlign w:val="center"/>
          </w:tcPr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Наименование </w:t>
            </w:r>
          </w:p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организаций Клиента</w:t>
            </w:r>
          </w:p>
        </w:tc>
        <w:tc>
          <w:tcPr>
            <w:tcW w:w="1701" w:type="dxa"/>
            <w:vMerge w:val="restart"/>
            <w:vAlign w:val="center"/>
          </w:tcPr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3260" w:type="dxa"/>
            <w:vMerge w:val="restart"/>
            <w:vAlign w:val="center"/>
          </w:tcPr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Номер счета Клиента</w:t>
            </w:r>
          </w:p>
        </w:tc>
        <w:tc>
          <w:tcPr>
            <w:tcW w:w="2835" w:type="dxa"/>
            <w:vMerge w:val="restart"/>
            <w:vAlign w:val="center"/>
          </w:tcPr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Наименование </w:t>
            </w:r>
          </w:p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подразделения Банка</w:t>
            </w:r>
          </w:p>
        </w:tc>
        <w:tc>
          <w:tcPr>
            <w:tcW w:w="3010" w:type="dxa"/>
            <w:gridSpan w:val="2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Вид услуги</w:t>
            </w:r>
            <w:r w:rsidRPr="00E650E8">
              <w:rPr>
                <w:rFonts w:ascii="Verdana" w:eastAsia="Times New Roman" w:hAnsi="Verdana" w:cs="Times New Roman"/>
                <w:sz w:val="16"/>
                <w:szCs w:val="16"/>
                <w:vertAlign w:val="superscript"/>
                <w:lang w:eastAsia="ru-RU"/>
              </w:rPr>
              <w:footnoteReference w:id="2"/>
            </w:r>
          </w:p>
        </w:tc>
      </w:tr>
      <w:tr w:rsidR="00E650E8" w:rsidRPr="00E650E8" w:rsidTr="00C443A0">
        <w:trPr>
          <w:cantSplit/>
          <w:trHeight w:val="158"/>
        </w:trPr>
        <w:tc>
          <w:tcPr>
            <w:tcW w:w="317" w:type="dxa"/>
            <w:vMerge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27" w:type="dxa"/>
            <w:vMerge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  <w:t>Мониторинг</w:t>
            </w:r>
          </w:p>
        </w:tc>
        <w:tc>
          <w:tcPr>
            <w:tcW w:w="1451" w:type="dxa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  <w:t>Акцепт</w:t>
            </w:r>
          </w:p>
        </w:tc>
      </w:tr>
      <w:tr w:rsidR="00E650E8" w:rsidRPr="00E650E8" w:rsidTr="00C443A0">
        <w:trPr>
          <w:cantSplit/>
          <w:trHeight w:val="264"/>
        </w:trPr>
        <w:tc>
          <w:tcPr>
            <w:tcW w:w="317" w:type="dxa"/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27" w:type="dxa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MS Mincho" w:hAnsi="Verdana" w:cs="Segoe UI Emoji"/>
                <w:sz w:val="16"/>
                <w:szCs w:val="16"/>
                <w:lang w:eastAsia="ru-RU"/>
              </w:rPr>
              <w:sym w:font="Wingdings" w:char="F071"/>
            </w:r>
          </w:p>
        </w:tc>
        <w:tc>
          <w:tcPr>
            <w:tcW w:w="1451" w:type="dxa"/>
            <w:vAlign w:val="center"/>
          </w:tcPr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Wingdings" w:char="F071"/>
            </w:r>
          </w:p>
        </w:tc>
      </w:tr>
      <w:tr w:rsidR="00E650E8" w:rsidRPr="00E650E8" w:rsidTr="00C443A0">
        <w:trPr>
          <w:cantSplit/>
          <w:trHeight w:val="126"/>
        </w:trPr>
        <w:tc>
          <w:tcPr>
            <w:tcW w:w="317" w:type="dxa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27" w:type="dxa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MS Mincho" w:hAnsi="Verdana" w:cs="Segoe UI Emoji"/>
                <w:sz w:val="16"/>
                <w:szCs w:val="16"/>
                <w:lang w:eastAsia="ru-RU"/>
              </w:rPr>
              <w:sym w:font="Wingdings" w:char="F071"/>
            </w:r>
          </w:p>
        </w:tc>
        <w:tc>
          <w:tcPr>
            <w:tcW w:w="1451" w:type="dxa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Wingdings" w:char="F071"/>
            </w:r>
          </w:p>
        </w:tc>
      </w:tr>
    </w:tbl>
    <w:p w:rsidR="00E650E8" w:rsidRPr="00E650E8" w:rsidRDefault="00E650E8" w:rsidP="00E650E8">
      <w:pPr>
        <w:numPr>
          <w:ilvl w:val="0"/>
          <w:numId w:val="1"/>
        </w:numPr>
        <w:spacing w:before="60" w:after="60" w:line="240" w:lineRule="auto"/>
        <w:ind w:right="-34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E650E8">
        <w:rPr>
          <w:rFonts w:ascii="Verdana" w:eastAsia="Times New Roman" w:hAnsi="Verdana" w:cs="Times New Roman"/>
          <w:sz w:val="16"/>
          <w:szCs w:val="16"/>
          <w:lang w:eastAsia="ru-RU"/>
        </w:rPr>
        <w:t>Перечень Счетов для отключения от Услуги МФК:</w:t>
      </w:r>
    </w:p>
    <w:tbl>
      <w:tblPr>
        <w:tblW w:w="14461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"/>
        <w:gridCol w:w="316"/>
        <w:gridCol w:w="3927"/>
        <w:gridCol w:w="1410"/>
        <w:gridCol w:w="428"/>
        <w:gridCol w:w="3820"/>
        <w:gridCol w:w="4494"/>
        <w:gridCol w:w="32"/>
      </w:tblGrid>
      <w:tr w:rsidR="00E650E8" w:rsidRPr="00E650E8" w:rsidTr="005104CC">
        <w:trPr>
          <w:gridBefore w:val="1"/>
          <w:wBefore w:w="34" w:type="dxa"/>
          <w:cantSplit/>
          <w:trHeight w:val="433"/>
        </w:trPr>
        <w:tc>
          <w:tcPr>
            <w:tcW w:w="316" w:type="dxa"/>
            <w:vMerge w:val="restart"/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3927" w:type="dxa"/>
            <w:vMerge w:val="restart"/>
            <w:vAlign w:val="center"/>
          </w:tcPr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Наименование организаций Клиента</w:t>
            </w:r>
          </w:p>
        </w:tc>
        <w:tc>
          <w:tcPr>
            <w:tcW w:w="1838" w:type="dxa"/>
            <w:gridSpan w:val="2"/>
            <w:vMerge w:val="restart"/>
            <w:vAlign w:val="center"/>
          </w:tcPr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3820" w:type="dxa"/>
            <w:vMerge w:val="restart"/>
            <w:vAlign w:val="center"/>
          </w:tcPr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Номер счета Клиента</w:t>
            </w:r>
          </w:p>
        </w:tc>
        <w:tc>
          <w:tcPr>
            <w:tcW w:w="4526" w:type="dxa"/>
            <w:gridSpan w:val="2"/>
            <w:vMerge w:val="restart"/>
            <w:vAlign w:val="center"/>
          </w:tcPr>
          <w:p w:rsidR="00E650E8" w:rsidRPr="00E650E8" w:rsidRDefault="00E650E8" w:rsidP="00E650E8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Наименование подразделения Банка</w:t>
            </w:r>
          </w:p>
        </w:tc>
      </w:tr>
      <w:tr w:rsidR="00E650E8" w:rsidRPr="00E650E8" w:rsidTr="005104CC">
        <w:trPr>
          <w:gridBefore w:val="1"/>
          <w:wBefore w:w="34" w:type="dxa"/>
          <w:cantSplit/>
          <w:trHeight w:val="433"/>
        </w:trPr>
        <w:tc>
          <w:tcPr>
            <w:tcW w:w="316" w:type="dxa"/>
            <w:vMerge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27" w:type="dxa"/>
            <w:vMerge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3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0" w:type="dxa"/>
            <w:vMerge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2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E650E8" w:rsidRPr="00E650E8" w:rsidTr="005104CC">
        <w:trPr>
          <w:gridBefore w:val="1"/>
          <w:wBefore w:w="34" w:type="dxa"/>
          <w:cantSplit/>
          <w:trHeight w:val="277"/>
        </w:trPr>
        <w:tc>
          <w:tcPr>
            <w:tcW w:w="316" w:type="dxa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27" w:type="dxa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38" w:type="dxa"/>
            <w:gridSpan w:val="2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0" w:type="dxa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26" w:type="dxa"/>
            <w:gridSpan w:val="2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E650E8" w:rsidRPr="00E650E8" w:rsidTr="005104CC">
        <w:trPr>
          <w:gridBefore w:val="1"/>
          <w:wBefore w:w="34" w:type="dxa"/>
          <w:cantSplit/>
          <w:trHeight w:val="138"/>
        </w:trPr>
        <w:tc>
          <w:tcPr>
            <w:tcW w:w="316" w:type="dxa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27" w:type="dxa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38" w:type="dxa"/>
            <w:gridSpan w:val="2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0" w:type="dxa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26" w:type="dxa"/>
            <w:gridSpan w:val="2"/>
            <w:tcBorders>
              <w:bottom w:val="single" w:sz="4" w:space="0" w:color="auto"/>
            </w:tcBorders>
            <w:vAlign w:val="center"/>
          </w:tcPr>
          <w:p w:rsidR="00E650E8" w:rsidRPr="00E650E8" w:rsidRDefault="00E650E8" w:rsidP="00E650E8">
            <w:pPr>
              <w:spacing w:after="12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E650E8" w:rsidRPr="00E650E8" w:rsidTr="005104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32" w:type="dxa"/>
          <w:trHeight w:val="1337"/>
        </w:trPr>
        <w:tc>
          <w:tcPr>
            <w:tcW w:w="5687" w:type="dxa"/>
            <w:gridSpan w:val="4"/>
          </w:tcPr>
          <w:p w:rsidR="005104CC" w:rsidRDefault="005104CC" w:rsidP="00E650E8">
            <w:pPr>
              <w:spacing w:after="0" w:line="240" w:lineRule="auto"/>
              <w:ind w:firstLine="357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E650E8" w:rsidRPr="00E650E8" w:rsidRDefault="00E650E8" w:rsidP="00E650E8">
            <w:pPr>
              <w:spacing w:after="0" w:line="240" w:lineRule="auto"/>
              <w:ind w:firstLine="357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Головная организация Клиента</w:t>
            </w:r>
          </w:p>
          <w:p w:rsidR="00E650E8" w:rsidRPr="00E650E8" w:rsidRDefault="00E650E8" w:rsidP="00E650E8">
            <w:pPr>
              <w:spacing w:after="0" w:line="240" w:lineRule="auto"/>
              <w:ind w:firstLine="357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E650E8" w:rsidRPr="00E650E8" w:rsidRDefault="00E650E8" w:rsidP="00E650E8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____________________/________________/</w:t>
            </w:r>
          </w:p>
          <w:p w:rsidR="00E650E8" w:rsidRPr="00E650E8" w:rsidRDefault="00E650E8" w:rsidP="00E650E8">
            <w:pPr>
              <w:spacing w:after="0" w:line="240" w:lineRule="auto"/>
              <w:ind w:firstLine="357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М.П.</w:t>
            </w:r>
          </w:p>
        </w:tc>
        <w:tc>
          <w:tcPr>
            <w:tcW w:w="8742" w:type="dxa"/>
            <w:gridSpan w:val="3"/>
          </w:tcPr>
          <w:p w:rsidR="00E23EBB" w:rsidRDefault="00E23EBB" w:rsidP="00E650E8">
            <w:pPr>
              <w:spacing w:after="0" w:line="240" w:lineRule="auto"/>
              <w:ind w:firstLine="357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E650E8" w:rsidRPr="00E650E8" w:rsidRDefault="00E650E8" w:rsidP="00E650E8">
            <w:pPr>
              <w:spacing w:after="0" w:line="240" w:lineRule="auto"/>
              <w:ind w:firstLine="357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Отметка Банка:</w:t>
            </w:r>
          </w:p>
          <w:p w:rsidR="00E650E8" w:rsidRPr="00E650E8" w:rsidRDefault="00E650E8" w:rsidP="00E650E8">
            <w:pPr>
              <w:spacing w:after="0" w:line="240" w:lineRule="auto"/>
              <w:ind w:firstLine="357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__________________________________________________________</w:t>
            </w:r>
            <w:r w:rsidRPr="00E650E8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 xml:space="preserve">                          </w:t>
            </w:r>
          </w:p>
          <w:p w:rsidR="00E650E8" w:rsidRPr="00E650E8" w:rsidRDefault="00E650E8" w:rsidP="00E650E8">
            <w:pPr>
              <w:spacing w:after="0" w:line="240" w:lineRule="auto"/>
              <w:ind w:firstLine="357"/>
              <w:jc w:val="center"/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ru-RU"/>
              </w:rPr>
              <w:t>(должность уполномоченного работника)</w:t>
            </w:r>
          </w:p>
          <w:p w:rsidR="00E650E8" w:rsidRPr="00E650E8" w:rsidRDefault="00E650E8" w:rsidP="00E650E8">
            <w:pPr>
              <w:spacing w:after="0" w:line="240" w:lineRule="auto"/>
              <w:ind w:firstLine="357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______________ / _________________ /  ________________/</w:t>
            </w:r>
          </w:p>
          <w:p w:rsidR="00E650E8" w:rsidRPr="00E650E8" w:rsidRDefault="00E650E8" w:rsidP="00E650E8">
            <w:pPr>
              <w:spacing w:after="0" w:line="240" w:lineRule="auto"/>
              <w:ind w:firstLine="357"/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ru-RU"/>
              </w:rPr>
            </w:pPr>
            <w:r w:rsidRPr="00E650E8"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ru-RU"/>
              </w:rPr>
              <w:t xml:space="preserve">         подпись                 Ф.И.О.                          дата</w:t>
            </w:r>
          </w:p>
        </w:tc>
      </w:tr>
    </w:tbl>
    <w:p w:rsidR="003E56C3" w:rsidRPr="00CE5DAA" w:rsidRDefault="003E56C3" w:rsidP="00CE5DAA">
      <w:pPr>
        <w:rPr>
          <w:rFonts w:ascii="Verdana" w:hAnsi="Verdana"/>
          <w:sz w:val="4"/>
          <w:szCs w:val="4"/>
        </w:rPr>
      </w:pPr>
    </w:p>
    <w:sectPr w:rsidR="003E56C3" w:rsidRPr="00CE5DAA" w:rsidSect="00CE5DAA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1EC4" w:rsidRDefault="008B1EC4" w:rsidP="00E650E8">
      <w:pPr>
        <w:spacing w:after="0" w:line="240" w:lineRule="auto"/>
      </w:pPr>
      <w:r>
        <w:separator/>
      </w:r>
    </w:p>
  </w:endnote>
  <w:endnote w:type="continuationSeparator" w:id="0">
    <w:p w:rsidR="008B1EC4" w:rsidRDefault="008B1EC4" w:rsidP="00E65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1EC4" w:rsidRDefault="008B1EC4" w:rsidP="00E650E8">
      <w:pPr>
        <w:spacing w:after="0" w:line="240" w:lineRule="auto"/>
      </w:pPr>
      <w:r>
        <w:separator/>
      </w:r>
    </w:p>
  </w:footnote>
  <w:footnote w:type="continuationSeparator" w:id="0">
    <w:p w:rsidR="008B1EC4" w:rsidRDefault="008B1EC4" w:rsidP="00E650E8">
      <w:pPr>
        <w:spacing w:after="0" w:line="240" w:lineRule="auto"/>
      </w:pPr>
      <w:r>
        <w:continuationSeparator/>
      </w:r>
    </w:p>
  </w:footnote>
  <w:footnote w:id="1">
    <w:p w:rsidR="00E650E8" w:rsidRPr="00CE5DAA" w:rsidRDefault="00E650E8" w:rsidP="00E650E8">
      <w:pPr>
        <w:pStyle w:val="a3"/>
        <w:rPr>
          <w:rFonts w:ascii="Verdana" w:hAnsi="Verdana"/>
          <w:sz w:val="16"/>
          <w:szCs w:val="16"/>
        </w:rPr>
      </w:pPr>
      <w:r w:rsidRPr="00CE5DAA">
        <w:rPr>
          <w:rStyle w:val="a5"/>
          <w:rFonts w:ascii="Verdana" w:hAnsi="Verdana"/>
          <w:sz w:val="16"/>
          <w:szCs w:val="16"/>
        </w:rPr>
        <w:footnoteRef/>
      </w:r>
      <w:r w:rsidRPr="00CE5DAA">
        <w:rPr>
          <w:rFonts w:ascii="Verdana" w:hAnsi="Verdana"/>
          <w:sz w:val="16"/>
          <w:szCs w:val="16"/>
        </w:rPr>
        <w:t xml:space="preserve"> Подчеркнуть выбранный вариант.</w:t>
      </w:r>
    </w:p>
  </w:footnote>
  <w:footnote w:id="2">
    <w:p w:rsidR="00E650E8" w:rsidRDefault="00E650E8" w:rsidP="00E650E8">
      <w:pPr>
        <w:pStyle w:val="a3"/>
      </w:pPr>
      <w:r w:rsidRPr="00CE5DAA">
        <w:rPr>
          <w:rStyle w:val="a5"/>
          <w:rFonts w:ascii="Verdana" w:hAnsi="Verdana"/>
          <w:sz w:val="16"/>
          <w:szCs w:val="16"/>
        </w:rPr>
        <w:footnoteRef/>
      </w:r>
      <w:r w:rsidRPr="00CE5DAA">
        <w:rPr>
          <w:rFonts w:ascii="Verdana" w:hAnsi="Verdana"/>
          <w:sz w:val="16"/>
          <w:szCs w:val="16"/>
        </w:rPr>
        <w:t xml:space="preserve"> Отметить выбранный вариант.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9A3C8F"/>
    <w:multiLevelType w:val="multilevel"/>
    <w:tmpl w:val="6F8A8FB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cs="Times New Roman"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0" w:firstLine="0"/>
      </w:pPr>
      <w:rPr>
        <w:rFonts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0" w:firstLine="0"/>
      </w:pPr>
      <w:rPr>
        <w:rFonts w:cs="Times New Roman"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0"/>
      </w:pPr>
      <w:rPr>
        <w:rFonts w:cs="Times New Roman" w:hint="default"/>
      </w:rPr>
    </w:lvl>
    <w:lvl w:ilvl="4">
      <w:start w:val="1"/>
      <w:numFmt w:val="decimal"/>
      <w:lvlRestart w:val="0"/>
      <w:suff w:val="space"/>
      <w:lvlText w:val="%1.%2.%3.%4.%5."/>
      <w:lvlJc w:val="left"/>
      <w:pPr>
        <w:ind w:left="0" w:firstLine="0"/>
      </w:pPr>
      <w:rPr>
        <w:rFonts w:cs="Times New Roman" w:hint="default"/>
      </w:rPr>
    </w:lvl>
    <w:lvl w:ilvl="5">
      <w:start w:val="1"/>
      <w:numFmt w:val="decimal"/>
      <w:lvlRestart w:val="0"/>
      <w:suff w:val="space"/>
      <w:lvlText w:val="%1.%2.%3.%4.%5.%6."/>
      <w:lvlJc w:val="left"/>
      <w:pPr>
        <w:ind w:left="0" w:firstLine="0"/>
      </w:pPr>
      <w:rPr>
        <w:rFonts w:cs="Times New Roman" w:hint="default"/>
      </w:rPr>
    </w:lvl>
    <w:lvl w:ilvl="6">
      <w:start w:val="1"/>
      <w:numFmt w:val="decimal"/>
      <w:lvlRestart w:val="0"/>
      <w:lvlText w:val="%1.%2.%3.%4.%5.%6.%7."/>
      <w:lvlJc w:val="left"/>
      <w:pPr>
        <w:ind w:left="0" w:firstLine="0"/>
      </w:pPr>
      <w:rPr>
        <w:rFonts w:cs="Times New Roman" w:hint="default"/>
      </w:rPr>
    </w:lvl>
    <w:lvl w:ilvl="7">
      <w:start w:val="1"/>
      <w:numFmt w:val="decimal"/>
      <w:lvlRestart w:val="0"/>
      <w:suff w:val="space"/>
      <w:lvlText w:val="%1.%2.%3.%4.%5.%6.%7.%8.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decimal"/>
      <w:lvlRestart w:val="0"/>
      <w:suff w:val="space"/>
      <w:lvlText w:val="%1.%2.%3.%4.%5.%6.%7.%8.%9."/>
      <w:lvlJc w:val="left"/>
      <w:pPr>
        <w:ind w:left="0" w:firstLine="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E8"/>
    <w:rsid w:val="0007500E"/>
    <w:rsid w:val="003E56C3"/>
    <w:rsid w:val="005104CC"/>
    <w:rsid w:val="007347D5"/>
    <w:rsid w:val="00762B36"/>
    <w:rsid w:val="008B1EC4"/>
    <w:rsid w:val="00A67F3B"/>
    <w:rsid w:val="00CE5DAA"/>
    <w:rsid w:val="00CE7A91"/>
    <w:rsid w:val="00D4573C"/>
    <w:rsid w:val="00E00AB6"/>
    <w:rsid w:val="00E23EBB"/>
    <w:rsid w:val="00E6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650E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650E8"/>
    <w:rPr>
      <w:sz w:val="20"/>
      <w:szCs w:val="20"/>
    </w:rPr>
  </w:style>
  <w:style w:type="character" w:styleId="a5">
    <w:name w:val="footnote reference"/>
    <w:rsid w:val="00E650E8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E00A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0AB6"/>
  </w:style>
  <w:style w:type="paragraph" w:styleId="a8">
    <w:name w:val="footer"/>
    <w:basedOn w:val="a"/>
    <w:link w:val="a9"/>
    <w:uiPriority w:val="99"/>
    <w:unhideWhenUsed/>
    <w:rsid w:val="00E00A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0A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2025-06-30T14:43:00Z</dcterms:created>
  <dcterms:modified xsi:type="dcterms:W3CDTF">2025-06-30T14:43:00Z</dcterms:modified>
</cp:coreProperties>
</file>